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904" w:rsidRDefault="00154904">
      <w:pPr>
        <w:pStyle w:val="BodyText"/>
        <w:tabs>
          <w:tab w:val="left" w:pos="6031"/>
        </w:tabs>
        <w:spacing w:before="80"/>
        <w:ind w:left="76"/>
      </w:pPr>
    </w:p>
    <w:p w:rsidR="00154904" w:rsidRDefault="00154904">
      <w:pPr>
        <w:pStyle w:val="BodyText"/>
        <w:tabs>
          <w:tab w:val="left" w:pos="6031"/>
        </w:tabs>
        <w:spacing w:before="80"/>
        <w:ind w:left="76"/>
      </w:pPr>
    </w:p>
    <w:p w:rsidR="00D2704C" w:rsidRPr="00154904" w:rsidRDefault="00154904">
      <w:pPr>
        <w:pStyle w:val="BodyText"/>
        <w:rPr>
          <w:rFonts w:asciiTheme="minorHAnsi" w:hAnsiTheme="minorHAnsi" w:cstheme="minorHAnsi"/>
          <w:sz w:val="28"/>
          <w:szCs w:val="28"/>
        </w:rPr>
      </w:pPr>
      <w:r w:rsidRPr="00154904">
        <w:rPr>
          <w:rFonts w:asciiTheme="minorHAnsi" w:hAnsiTheme="minorHAnsi" w:cstheme="minorHAnsi"/>
          <w:sz w:val="28"/>
          <w:szCs w:val="28"/>
        </w:rPr>
        <w:t xml:space="preserve">19 April 2017 </w:t>
      </w:r>
      <w:r>
        <w:rPr>
          <w:rFonts w:asciiTheme="minorHAnsi" w:hAnsiTheme="minorHAnsi" w:cstheme="minorHAnsi"/>
          <w:sz w:val="28"/>
          <w:szCs w:val="28"/>
        </w:rPr>
        <w:t xml:space="preserve">Evening </w:t>
      </w:r>
      <w:r w:rsidRPr="00154904">
        <w:rPr>
          <w:rFonts w:asciiTheme="minorHAnsi" w:hAnsiTheme="minorHAnsi" w:cstheme="minorHAnsi"/>
          <w:sz w:val="28"/>
          <w:szCs w:val="28"/>
        </w:rPr>
        <w:t xml:space="preserve">Walk </w:t>
      </w:r>
    </w:p>
    <w:p w:rsidR="00D2704C" w:rsidRDefault="00CD1A18">
      <w:pPr>
        <w:pStyle w:val="BodyText"/>
        <w:spacing w:before="3"/>
        <w:rPr>
          <w:sz w:val="23"/>
        </w:rPr>
      </w:pPr>
      <w:r>
        <w:pict>
          <v:group id="_x0000_s1026" style="position:absolute;margin-left:41.3pt;margin-top:15.35pt;width:498.25pt;height:355.2pt;z-index:1048;mso-wrap-distance-left:0;mso-wrap-distance-right:0;mso-position-horizontal-relative:page" coordorigin="826,307" coordsize="9965,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825;top:307;width:9965;height:7104">
              <v:imagedata r:id="rId5" o:title=""/>
            </v:shape>
            <v:shapetype id="_x0000_t202" coordsize="21600,21600" o:spt="202" path="m,l,21600r21600,l21600,xe">
              <v:stroke joinstyle="miter"/>
              <v:path gradientshapeok="t" o:connecttype="rect"/>
            </v:shapetype>
            <v:shape id="_x0000_s1027" type="#_x0000_t202" style="position:absolute;left:2760;top:7092;width:5083;height:299" filled="f" stroked="f">
              <v:textbox inset="0,0,0,0">
                <w:txbxContent>
                  <w:p w:rsidR="00D2704C" w:rsidRDefault="00CD1A18">
                    <w:pPr>
                      <w:spacing w:line="133" w:lineRule="exact"/>
                      <w:ind w:left="37" w:right="24"/>
                      <w:jc w:val="center"/>
                      <w:rPr>
                        <w:sz w:val="12"/>
                      </w:rPr>
                    </w:pPr>
                    <w:r>
                      <w:rPr>
                        <w:color w:val="363434"/>
                        <w:w w:val="105"/>
                        <w:sz w:val="12"/>
                      </w:rPr>
                      <w:t xml:space="preserve">All </w:t>
                    </w:r>
                    <w:proofErr w:type="spellStart"/>
                    <w:r>
                      <w:rPr>
                        <w:color w:val="363434"/>
                        <w:w w:val="105"/>
                        <w:sz w:val="12"/>
                      </w:rPr>
                      <w:t>Technolo</w:t>
                    </w:r>
                    <w:proofErr w:type="spellEnd"/>
                    <w:r>
                      <w:rPr>
                        <w:color w:val="363434"/>
                        <w:w w:val="105"/>
                        <w:sz w:val="12"/>
                      </w:rPr>
                      <w:t xml:space="preserve"> </w:t>
                    </w:r>
                    <w:proofErr w:type="spellStart"/>
                    <w:r>
                      <w:rPr>
                        <w:color w:val="363434"/>
                        <w:w w:val="105"/>
                        <w:sz w:val="12"/>
                      </w:rPr>
                      <w:t>gy</w:t>
                    </w:r>
                    <w:proofErr w:type="spellEnd"/>
                    <w:r>
                      <w:rPr>
                        <w:color w:val="363434"/>
                        <w:w w:val="105"/>
                        <w:sz w:val="12"/>
                      </w:rPr>
                      <w:t xml:space="preserve"> </w:t>
                    </w:r>
                    <w:r>
                      <w:rPr>
                        <w:color w:val="696969"/>
                        <w:w w:val="105"/>
                        <w:sz w:val="12"/>
                      </w:rPr>
                      <w:t xml:space="preserve">© </w:t>
                    </w:r>
                    <w:r>
                      <w:rPr>
                        <w:color w:val="363434"/>
                        <w:w w:val="105"/>
                        <w:sz w:val="12"/>
                      </w:rPr>
                      <w:t xml:space="preserve">Copyright: </w:t>
                    </w:r>
                    <w:proofErr w:type="spellStart"/>
                    <w:r>
                      <w:rPr>
                        <w:color w:val="363434"/>
                        <w:w w:val="105"/>
                        <w:sz w:val="12"/>
                      </w:rPr>
                      <w:t>Streetmap</w:t>
                    </w:r>
                    <w:proofErr w:type="spellEnd"/>
                    <w:r>
                      <w:rPr>
                        <w:color w:val="363434"/>
                        <w:w w:val="105"/>
                        <w:sz w:val="12"/>
                      </w:rPr>
                      <w:t xml:space="preserve"> </w:t>
                    </w:r>
                    <w:r>
                      <w:rPr>
                        <w:color w:val="696969"/>
                        <w:w w:val="105"/>
                        <w:sz w:val="12"/>
                      </w:rPr>
                      <w:t>.</w:t>
                    </w:r>
                    <w:r>
                      <w:rPr>
                        <w:color w:val="363434"/>
                        <w:w w:val="105"/>
                        <w:sz w:val="12"/>
                      </w:rPr>
                      <w:t>co</w:t>
                    </w:r>
                    <w:r>
                      <w:rPr>
                        <w:color w:val="696969"/>
                        <w:w w:val="105"/>
                        <w:sz w:val="12"/>
                      </w:rPr>
                      <w:t>.</w:t>
                    </w:r>
                    <w:r>
                      <w:rPr>
                        <w:color w:val="363434"/>
                        <w:w w:val="105"/>
                        <w:sz w:val="12"/>
                      </w:rPr>
                      <w:t>uk</w:t>
                    </w:r>
                    <w:r>
                      <w:rPr>
                        <w:color w:val="696969"/>
                        <w:w w:val="105"/>
                        <w:sz w:val="12"/>
                      </w:rPr>
                      <w:t>/</w:t>
                    </w:r>
                    <w:r>
                      <w:rPr>
                        <w:color w:val="363434"/>
                        <w:w w:val="105"/>
                        <w:sz w:val="12"/>
                      </w:rPr>
                      <w:t xml:space="preserve">S </w:t>
                    </w:r>
                    <w:proofErr w:type="spellStart"/>
                    <w:r>
                      <w:rPr>
                        <w:color w:val="363434"/>
                        <w:w w:val="105"/>
                        <w:sz w:val="12"/>
                      </w:rPr>
                      <w:t>treetmap</w:t>
                    </w:r>
                    <w:proofErr w:type="spellEnd"/>
                    <w:r>
                      <w:rPr>
                        <w:color w:val="363434"/>
                        <w:w w:val="105"/>
                        <w:sz w:val="12"/>
                      </w:rPr>
                      <w:t xml:space="preserve"> EU </w:t>
                    </w:r>
                    <w:r>
                      <w:rPr>
                        <w:color w:val="212121"/>
                        <w:w w:val="105"/>
                        <w:sz w:val="12"/>
                      </w:rPr>
                      <w:t xml:space="preserve">Ltd </w:t>
                    </w:r>
                    <w:r>
                      <w:rPr>
                        <w:color w:val="363434"/>
                        <w:w w:val="105"/>
                        <w:sz w:val="12"/>
                      </w:rPr>
                      <w:t>2016</w:t>
                    </w:r>
                  </w:p>
                  <w:p w:rsidR="00D2704C" w:rsidRDefault="00CD1A18">
                    <w:pPr>
                      <w:spacing w:before="16"/>
                      <w:ind w:left="6" w:right="24"/>
                      <w:jc w:val="center"/>
                      <w:rPr>
                        <w:b/>
                        <w:sz w:val="13"/>
                      </w:rPr>
                    </w:pPr>
                    <w:r>
                      <w:rPr>
                        <w:b/>
                        <w:color w:val="363434"/>
                        <w:w w:val="90"/>
                        <w:sz w:val="13"/>
                      </w:rPr>
                      <w:t xml:space="preserve">This </w:t>
                    </w:r>
                    <w:r>
                      <w:rPr>
                        <w:b/>
                        <w:color w:val="494948"/>
                        <w:w w:val="90"/>
                        <w:sz w:val="13"/>
                      </w:rPr>
                      <w:t xml:space="preserve">site </w:t>
                    </w:r>
                    <w:r>
                      <w:rPr>
                        <w:b/>
                        <w:color w:val="212121"/>
                        <w:w w:val="90"/>
                        <w:sz w:val="13"/>
                      </w:rPr>
                      <w:t>include</w:t>
                    </w:r>
                    <w:r>
                      <w:rPr>
                        <w:b/>
                        <w:color w:val="494948"/>
                        <w:w w:val="90"/>
                        <w:sz w:val="13"/>
                      </w:rPr>
                      <w:t xml:space="preserve">s </w:t>
                    </w:r>
                    <w:r>
                      <w:rPr>
                        <w:b/>
                        <w:color w:val="212121"/>
                        <w:w w:val="90"/>
                        <w:sz w:val="13"/>
                      </w:rPr>
                      <w:t xml:space="preserve">mapping data </w:t>
                    </w:r>
                    <w:r>
                      <w:rPr>
                        <w:b/>
                        <w:color w:val="0F0F0F"/>
                        <w:w w:val="90"/>
                        <w:sz w:val="13"/>
                      </w:rPr>
                      <w:t xml:space="preserve">l </w:t>
                    </w:r>
                    <w:proofErr w:type="spellStart"/>
                    <w:r>
                      <w:rPr>
                        <w:b/>
                        <w:color w:val="363434"/>
                        <w:w w:val="90"/>
                        <w:sz w:val="13"/>
                      </w:rPr>
                      <w:t>icenced</w:t>
                    </w:r>
                    <w:proofErr w:type="spellEnd"/>
                    <w:r>
                      <w:rPr>
                        <w:b/>
                        <w:color w:val="363434"/>
                        <w:w w:val="90"/>
                        <w:sz w:val="13"/>
                      </w:rPr>
                      <w:t xml:space="preserve"> from Open Street Map</w:t>
                    </w:r>
                    <w:r>
                      <w:rPr>
                        <w:b/>
                        <w:color w:val="696969"/>
                        <w:w w:val="90"/>
                        <w:sz w:val="13"/>
                      </w:rPr>
                      <w:t xml:space="preserve">, </w:t>
                    </w:r>
                    <w:r>
                      <w:rPr>
                        <w:b/>
                        <w:color w:val="363434"/>
                        <w:w w:val="90"/>
                        <w:sz w:val="13"/>
                      </w:rPr>
                      <w:t>Ordnance Survey &amp; Bartholomew.</w:t>
                    </w:r>
                  </w:p>
                </w:txbxContent>
              </v:textbox>
            </v:shape>
            <w10:wrap type="topAndBottom" anchorx="page"/>
          </v:group>
        </w:pict>
      </w:r>
    </w:p>
    <w:p w:rsidR="00D2704C" w:rsidRDefault="00D2704C">
      <w:pPr>
        <w:pStyle w:val="BodyText"/>
      </w:pPr>
    </w:p>
    <w:p w:rsidR="00D2704C" w:rsidRDefault="00D2704C">
      <w:pPr>
        <w:pStyle w:val="BodyText"/>
      </w:pPr>
    </w:p>
    <w:p w:rsidR="00D2704C" w:rsidRPr="00154904" w:rsidRDefault="00CB3905">
      <w:pPr>
        <w:pStyle w:val="BodyText"/>
        <w:rPr>
          <w:rFonts w:asciiTheme="minorHAnsi" w:hAnsiTheme="minorHAnsi" w:cstheme="minorHAnsi"/>
          <w:sz w:val="24"/>
          <w:szCs w:val="24"/>
        </w:rPr>
      </w:pPr>
      <w:r w:rsidRPr="00154904">
        <w:rPr>
          <w:rFonts w:asciiTheme="minorHAnsi" w:hAnsiTheme="minorHAnsi" w:cstheme="minorHAnsi"/>
          <w:sz w:val="24"/>
          <w:szCs w:val="24"/>
        </w:rPr>
        <w:t>We will park near Clifford Bridge and take the track downstream on the South side</w:t>
      </w:r>
      <w:r w:rsidR="00CD1A18">
        <w:rPr>
          <w:rFonts w:asciiTheme="minorHAnsi" w:hAnsiTheme="minorHAnsi" w:cstheme="minorHAnsi"/>
          <w:sz w:val="24"/>
          <w:szCs w:val="24"/>
        </w:rPr>
        <w:t xml:space="preserve"> [see red dots on map above]</w:t>
      </w:r>
      <w:bookmarkStart w:id="0" w:name="_GoBack"/>
      <w:bookmarkEnd w:id="0"/>
      <w:r w:rsidRPr="00154904">
        <w:rPr>
          <w:rFonts w:asciiTheme="minorHAnsi" w:hAnsiTheme="minorHAnsi" w:cstheme="minorHAnsi"/>
          <w:sz w:val="24"/>
          <w:szCs w:val="24"/>
        </w:rPr>
        <w:t xml:space="preserve">. Just after the track comes close to the river we will go uphill to the right, initially through beech woods, and then following various tracks up to the highest point. Once there, and after a </w:t>
      </w:r>
      <w:proofErr w:type="gramStart"/>
      <w:r w:rsidRPr="00154904">
        <w:rPr>
          <w:rFonts w:asciiTheme="minorHAnsi" w:hAnsiTheme="minorHAnsi" w:cstheme="minorHAnsi"/>
          <w:sz w:val="24"/>
          <w:szCs w:val="24"/>
        </w:rPr>
        <w:t>breather !!</w:t>
      </w:r>
      <w:proofErr w:type="gramEnd"/>
      <w:r w:rsidRPr="00154904">
        <w:rPr>
          <w:rFonts w:asciiTheme="minorHAnsi" w:hAnsiTheme="minorHAnsi" w:cstheme="minorHAnsi"/>
          <w:sz w:val="24"/>
          <w:szCs w:val="24"/>
        </w:rPr>
        <w:t xml:space="preserve">, we follow a path down the ridge in Cod Wood to </w:t>
      </w:r>
      <w:r w:rsidR="00154904" w:rsidRPr="00154904">
        <w:rPr>
          <w:rFonts w:asciiTheme="minorHAnsi" w:hAnsiTheme="minorHAnsi" w:cstheme="minorHAnsi"/>
          <w:sz w:val="24"/>
          <w:szCs w:val="24"/>
        </w:rPr>
        <w:t>Ross</w:t>
      </w:r>
      <w:r w:rsidRPr="00154904">
        <w:rPr>
          <w:rFonts w:asciiTheme="minorHAnsi" w:hAnsiTheme="minorHAnsi" w:cstheme="minorHAnsi"/>
          <w:sz w:val="24"/>
          <w:szCs w:val="24"/>
        </w:rPr>
        <w:t xml:space="preserve"> Meadow at the bottom. We’ll then follow the river back up to Clifford Bridge.</w:t>
      </w:r>
    </w:p>
    <w:p w:rsidR="00CB3905" w:rsidRPr="00154904" w:rsidRDefault="00CB3905">
      <w:pPr>
        <w:pStyle w:val="BodyText"/>
        <w:rPr>
          <w:rFonts w:asciiTheme="minorHAnsi" w:hAnsiTheme="minorHAnsi" w:cstheme="minorHAnsi"/>
          <w:sz w:val="24"/>
          <w:szCs w:val="24"/>
        </w:rPr>
      </w:pPr>
    </w:p>
    <w:p w:rsidR="00CB3905" w:rsidRDefault="00CB3905">
      <w:pPr>
        <w:pStyle w:val="BodyText"/>
        <w:rPr>
          <w:rFonts w:asciiTheme="minorHAnsi" w:hAnsiTheme="minorHAnsi" w:cstheme="minorHAnsi"/>
          <w:sz w:val="24"/>
          <w:szCs w:val="24"/>
        </w:rPr>
      </w:pPr>
      <w:r w:rsidRPr="00154904">
        <w:rPr>
          <w:rFonts w:asciiTheme="minorHAnsi" w:hAnsiTheme="minorHAnsi" w:cstheme="minorHAnsi"/>
          <w:sz w:val="24"/>
          <w:szCs w:val="24"/>
        </w:rPr>
        <w:t>Those who want a less strenuous walk can take the track by the river down to the Meadow and return the same way.</w:t>
      </w:r>
    </w:p>
    <w:p w:rsidR="00154904" w:rsidRDefault="00154904">
      <w:pPr>
        <w:pStyle w:val="BodyText"/>
        <w:rPr>
          <w:rFonts w:asciiTheme="minorHAnsi" w:hAnsiTheme="minorHAnsi" w:cstheme="minorHAnsi"/>
          <w:sz w:val="24"/>
          <w:szCs w:val="24"/>
        </w:rPr>
      </w:pPr>
    </w:p>
    <w:p w:rsidR="00154904" w:rsidRPr="00154904" w:rsidRDefault="00154904">
      <w:pPr>
        <w:pStyle w:val="BodyText"/>
        <w:rPr>
          <w:rFonts w:asciiTheme="minorHAnsi" w:hAnsiTheme="minorHAnsi" w:cstheme="minorHAnsi"/>
          <w:sz w:val="24"/>
          <w:szCs w:val="24"/>
        </w:rPr>
      </w:pPr>
      <w:r>
        <w:rPr>
          <w:rFonts w:asciiTheme="minorHAnsi" w:hAnsiTheme="minorHAnsi" w:cstheme="minorHAnsi"/>
          <w:sz w:val="24"/>
          <w:szCs w:val="24"/>
        </w:rPr>
        <w:t xml:space="preserve">At the end of the walk those that want to could go to The Royal Oak at </w:t>
      </w:r>
      <w:proofErr w:type="spellStart"/>
      <w:r>
        <w:rPr>
          <w:rFonts w:asciiTheme="minorHAnsi" w:hAnsiTheme="minorHAnsi" w:cstheme="minorHAnsi"/>
          <w:sz w:val="24"/>
          <w:szCs w:val="24"/>
        </w:rPr>
        <w:t>Dunsford</w:t>
      </w:r>
      <w:proofErr w:type="spellEnd"/>
      <w:r>
        <w:rPr>
          <w:rFonts w:asciiTheme="minorHAnsi" w:hAnsiTheme="minorHAnsi" w:cstheme="minorHAnsi"/>
          <w:sz w:val="24"/>
          <w:szCs w:val="24"/>
        </w:rPr>
        <w:t xml:space="preserve"> for a drink / supper!  Or, alternatively, The Old Thatch in </w:t>
      </w:r>
      <w:proofErr w:type="spellStart"/>
      <w:r>
        <w:rPr>
          <w:rFonts w:asciiTheme="minorHAnsi" w:hAnsiTheme="minorHAnsi" w:cstheme="minorHAnsi"/>
          <w:sz w:val="24"/>
          <w:szCs w:val="24"/>
        </w:rPr>
        <w:t>Cheriton</w:t>
      </w:r>
      <w:proofErr w:type="spellEnd"/>
      <w:r>
        <w:rPr>
          <w:rFonts w:asciiTheme="minorHAnsi" w:hAnsiTheme="minorHAnsi" w:cstheme="minorHAnsi"/>
          <w:sz w:val="24"/>
          <w:szCs w:val="24"/>
        </w:rPr>
        <w:t>.</w:t>
      </w:r>
    </w:p>
    <w:p w:rsidR="00CB3905" w:rsidRPr="00154904" w:rsidRDefault="00CB3905">
      <w:pPr>
        <w:pStyle w:val="BodyText"/>
        <w:rPr>
          <w:rFonts w:asciiTheme="minorHAnsi" w:hAnsiTheme="minorHAnsi" w:cstheme="minorHAnsi"/>
          <w:sz w:val="24"/>
          <w:szCs w:val="24"/>
        </w:rPr>
      </w:pPr>
    </w:p>
    <w:sectPr w:rsidR="00CB3905" w:rsidRPr="00154904" w:rsidSect="00CB3905">
      <w:type w:val="continuous"/>
      <w:pgSz w:w="11910" w:h="16840"/>
      <w:pgMar w:top="60" w:right="1137" w:bottom="280"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D2704C"/>
    <w:rsid w:val="00154904"/>
    <w:rsid w:val="00CB3905"/>
    <w:rsid w:val="00CD1A18"/>
    <w:rsid w:val="00D27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111</Words>
  <Characters>635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Mitchell</dc:creator>
  <cp:lastModifiedBy>Jan Mitchell</cp:lastModifiedBy>
  <cp:revision>3</cp:revision>
  <dcterms:created xsi:type="dcterms:W3CDTF">2017-04-10T09:27:00Z</dcterms:created>
  <dcterms:modified xsi:type="dcterms:W3CDTF">2017-04-10T09:28:00Z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Canon SC1001</vt:lpwstr>
  </property>
  <property fmtid="{D5CDD505-2E9C-101B-9397-08002B2CF9AE}" pid="4" name="LastSaved">
    <vt:filetime>2017-03-21T00:00:00Z</vt:filetime>
  </property>
</Properties>
</file>